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2B1930AC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8E17A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05104A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</w:t>
      </w:r>
      <w:bookmarkStart w:id="0" w:name="_GoBack"/>
      <w:bookmarkEnd w:id="0"/>
      <w:r w:rsidR="007358EB">
        <w:rPr>
          <w:sz w:val="22"/>
          <w:szCs w:val="22"/>
        </w:rPr>
        <w:t>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B4766" w14:textId="77777777" w:rsidR="00C47450" w:rsidRDefault="00C47450" w:rsidP="00360830">
      <w:r>
        <w:separator/>
      </w:r>
    </w:p>
  </w:endnote>
  <w:endnote w:type="continuationSeparator" w:id="0">
    <w:p w14:paraId="095ED019" w14:textId="77777777" w:rsidR="00C47450" w:rsidRDefault="00C4745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20C1B80" w:rsidR="009A6B24" w:rsidRDefault="00C4745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8E17A4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8E17A4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A7067E9" w:rsidR="009A6B24" w:rsidRDefault="00C4745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8E17A4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8E17A4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11617" w14:textId="77777777" w:rsidR="00C47450" w:rsidRDefault="00C47450" w:rsidP="00360830">
      <w:r>
        <w:separator/>
      </w:r>
    </w:p>
  </w:footnote>
  <w:footnote w:type="continuationSeparator" w:id="0">
    <w:p w14:paraId="72B7A0F3" w14:textId="77777777" w:rsidR="00C47450" w:rsidRDefault="00C4745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0506C62A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8E17A4" w:rsidRPr="008E17A4">
      <w:rPr>
        <w:sz w:val="24"/>
        <w:szCs w:val="24"/>
      </w:rPr>
      <w:t>Elektrická požární signalizace a Plynové stabilní hasicí zařízení II</w:t>
    </w:r>
    <w:r w:rsidRPr="007B65F9">
      <w:rPr>
        <w:sz w:val="24"/>
        <w:szCs w:val="24"/>
      </w:rPr>
      <w:t>“</w:t>
    </w:r>
  </w:p>
  <w:p w14:paraId="20415B71" w14:textId="4847626D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BB6325">
      <w:rPr>
        <w:sz w:val="20"/>
        <w:szCs w:val="20"/>
      </w:rPr>
      <w:t xml:space="preserve">objednatele: </w:t>
    </w:r>
    <w:r w:rsidR="008E17A4">
      <w:rPr>
        <w:sz w:val="20"/>
        <w:szCs w:val="20"/>
      </w:rPr>
      <w:t>DOD20251451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7A31397E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8E17A4">
      <w:rPr>
        <w:sz w:val="20"/>
        <w:szCs w:val="20"/>
      </w:rPr>
      <w:t>5</w:t>
    </w:r>
    <w:r w:rsidRPr="007B65F9">
      <w:rPr>
        <w:sz w:val="20"/>
        <w:szCs w:val="20"/>
      </w:rPr>
      <w:t xml:space="preserve"> </w:t>
    </w:r>
    <w:proofErr w:type="spellStart"/>
    <w:r w:rsidR="0005104A">
      <w:rPr>
        <w:sz w:val="20"/>
        <w:szCs w:val="20"/>
      </w:rPr>
      <w:t>SoD</w:t>
    </w:r>
    <w:proofErr w:type="spellEnd"/>
    <w:r w:rsidR="0005104A">
      <w:rPr>
        <w:sz w:val="20"/>
        <w:szCs w:val="20"/>
      </w:rPr>
      <w:t xml:space="preserve"> </w:t>
    </w:r>
    <w:r w:rsidRPr="007B65F9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636EC66C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8E17A4" w:rsidRPr="008E17A4">
      <w:rPr>
        <w:sz w:val="24"/>
        <w:szCs w:val="24"/>
      </w:rPr>
      <w:t>Elektrická požární signalizace a Plynové stabilní hasicí zařízení II</w:t>
    </w:r>
    <w:r>
      <w:rPr>
        <w:sz w:val="24"/>
        <w:szCs w:val="24"/>
      </w:rPr>
      <w:t>“</w:t>
    </w:r>
  </w:p>
  <w:p w14:paraId="449E9E2F" w14:textId="0657ACC3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05104A">
      <w:rPr>
        <w:sz w:val="20"/>
        <w:szCs w:val="20"/>
      </w:rPr>
      <w:t>objednatele:</w:t>
    </w:r>
    <w:r w:rsidR="009F2253">
      <w:rPr>
        <w:sz w:val="20"/>
        <w:szCs w:val="20"/>
      </w:rPr>
      <w:t xml:space="preserve"> </w:t>
    </w:r>
    <w:r w:rsidR="009F2253">
      <w:t>DOD202514</w:t>
    </w:r>
    <w:r w:rsidR="008E17A4">
      <w:t>51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1DFD28D1" w:rsidR="009A6B24" w:rsidRDefault="009A6B24" w:rsidP="0087779A">
    <w:pPr>
      <w:pStyle w:val="Zhlav"/>
      <w:spacing w:after="0"/>
      <w:jc w:val="right"/>
      <w:rPr>
        <w:sz w:val="20"/>
        <w:szCs w:val="20"/>
      </w:rPr>
    </w:pP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104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C605E"/>
    <w:rsid w:val="002D1A51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D5500"/>
    <w:rsid w:val="004E24FA"/>
    <w:rsid w:val="004E6694"/>
    <w:rsid w:val="004E694D"/>
    <w:rsid w:val="004F5F64"/>
    <w:rsid w:val="005025CB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96830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E17A4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2253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25B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6325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47450"/>
    <w:rsid w:val="00C6548E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2EC1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6A4B3-EC8E-4567-93D4-5669484D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9</cp:revision>
  <cp:lastPrinted>2015-04-20T05:50:00Z</cp:lastPrinted>
  <dcterms:created xsi:type="dcterms:W3CDTF">2024-10-07T05:28:00Z</dcterms:created>
  <dcterms:modified xsi:type="dcterms:W3CDTF">2025-06-25T05:41:00Z</dcterms:modified>
</cp:coreProperties>
</file>